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9FEB">
      <w:pPr>
        <w:spacing w:line="315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7  用数学  练习十四</w:t>
      </w:r>
    </w:p>
    <w:p w14:paraId="2D7C8524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5B9962DB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1335D307">
      <w:pPr>
        <w:ind w:firstLine="420" w:firstLineChars="200"/>
      </w:pPr>
      <w:r>
        <w:rPr>
          <w:rFonts w:hint="eastAsia"/>
          <w:color w:val="FF00FF"/>
        </w:rPr>
        <w:t>用数学、练习十四。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63~65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4B5EA2A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6798D04A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使学生初步学会根据乘法的意义解决一些简单的实际问题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培养学生解决简单问题的能力。</w:t>
      </w:r>
    </w:p>
    <w:p w14:paraId="3059187A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引导学生学会分析问题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寻找正确解题方法的技能和技巧。</w:t>
      </w:r>
    </w:p>
    <w:p w14:paraId="77DE38B5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培养学生认真观察、独立思考的良好习惯。</w:t>
      </w:r>
    </w:p>
    <w:p w14:paraId="2EACBA6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4E08DB8F">
      <w:pPr>
        <w:ind w:firstLine="420" w:firstLineChars="200"/>
      </w:pPr>
      <w:r>
        <w:rPr>
          <w:rFonts w:hint="eastAsia"/>
        </w:rPr>
        <w:t>重难点</w:t>
      </w:r>
      <w:r>
        <w:rPr>
          <w:rFonts w:ascii="方正书宋_GBK" w:hAnsi="方正书宋_GBK"/>
        </w:rPr>
        <w:t>:</w:t>
      </w:r>
      <w:r>
        <w:rPr>
          <w:rFonts w:hint="eastAsia"/>
        </w:rPr>
        <w:t>使学生初步学会根据乘法的意义解决一些简单的实际问题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培养学生解决简单问题的能力。</w:t>
      </w:r>
    </w:p>
    <w:p w14:paraId="38EC817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30BDABA0">
      <w:pPr>
        <w:ind w:firstLine="420" w:firstLineChars="200"/>
      </w:pPr>
      <w:r>
        <w:rPr>
          <w:rFonts w:hint="eastAsia"/>
        </w:rPr>
        <w:t>课件。</w:t>
      </w:r>
    </w:p>
    <w:p w14:paraId="3D3F56E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701A4786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5FECC96A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t>1~6</w:t>
      </w:r>
      <w:r>
        <w:rPr>
          <w:rFonts w:hint="eastAsia"/>
        </w:rPr>
        <w:t>的乘法口诀都学完了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你们掌握得怎么样呢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我们来玩对口诀的游戏好不好</w:t>
      </w:r>
      <w:r>
        <w:rPr>
          <w:rFonts w:ascii="方正书宋_GBK" w:hAnsi="方正书宋_GBK"/>
        </w:rPr>
        <w:t>?</w:t>
      </w:r>
    </w:p>
    <w:p w14:paraId="0DEF842C">
      <w:pPr>
        <w:spacing w:line="335" w:lineRule="exact"/>
        <w:ind w:firstLine="420" w:firstLineChars="200"/>
      </w:pPr>
      <w:r>
        <w:rPr>
          <w:rFonts w:hint="eastAsia"/>
        </w:rPr>
        <w:t>师生对口诀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复习</w:t>
      </w:r>
      <w:r>
        <w:t>1~6</w:t>
      </w:r>
      <w:r>
        <w:rPr>
          <w:rFonts w:hint="eastAsia"/>
        </w:rPr>
        <w:t>的乘法口诀。</w:t>
      </w:r>
    </w:p>
    <w:p w14:paraId="116B798F">
      <w:pPr>
        <w:spacing w:line="335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帮助学生复习</w:t>
      </w:r>
      <w:r>
        <w:t>1~6</w:t>
      </w:r>
      <w:r>
        <w:rPr>
          <w:rFonts w:hint="eastAsia" w:eastAsia="方正楷体_GBK"/>
        </w:rPr>
        <w:t>的乘法口诀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加强、巩固记忆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为今后应用乘法口诀解决问题奠定基础】</w:t>
      </w:r>
    </w:p>
    <w:p w14:paraId="4AD191A5">
      <w:pPr>
        <w:pStyle w:val="10"/>
        <w:spacing w:line="365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7D7B8CCA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今天老师请大家帮忙解决两个问题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63</w:t>
      </w:r>
      <w:r>
        <w:rPr>
          <w:rFonts w:hint="eastAsia"/>
        </w:rPr>
        <w:t>页例</w:t>
      </w:r>
      <w:r>
        <w:t>7</w:t>
      </w:r>
      <w:r>
        <w:rPr>
          <w:rFonts w:ascii="方正书宋_GBK" w:hAnsi="方正书宋_GBK"/>
        </w:rPr>
        <w:t>),</w:t>
      </w:r>
      <w:r>
        <w:rPr>
          <w:rFonts w:hint="eastAsia"/>
        </w:rPr>
        <w:t>比较这两道题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69DA72AA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两道题中都有</w:t>
      </w:r>
      <w:r>
        <w:t>4</w:t>
      </w:r>
      <w:r>
        <w:rPr>
          <w:rFonts w:hint="eastAsia"/>
        </w:rPr>
        <w:t>和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但意思不一样。</w:t>
      </w:r>
    </w:p>
    <w:p w14:paraId="445F7A4B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小题中有</w:t>
      </w:r>
      <w:r>
        <w:t>4</w:t>
      </w:r>
      <w:r>
        <w:rPr>
          <w:rFonts w:hint="eastAsia"/>
        </w:rPr>
        <w:t>排桌子</w:t>
      </w:r>
      <w:r>
        <w:rPr>
          <w:rFonts w:ascii="方正书宋_GBK" w:hAnsi="方正书宋_GBK"/>
        </w:rPr>
        <w:t>,</w:t>
      </w:r>
      <w:r>
        <w:rPr>
          <w:rFonts w:hint="eastAsia"/>
        </w:rPr>
        <w:t>而第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小题中只有两排桌子。</w:t>
      </w:r>
    </w:p>
    <w:p w14:paraId="197643B3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小题中的</w:t>
      </w:r>
      <w:r>
        <w:t>4</w:t>
      </w:r>
      <w:r>
        <w:rPr>
          <w:rFonts w:hint="eastAsia"/>
        </w:rPr>
        <w:t>排桌子都一样多</w:t>
      </w:r>
      <w:r>
        <w:rPr>
          <w:rFonts w:ascii="方正书宋_GBK" w:hAnsi="方正书宋_GBK"/>
        </w:rPr>
        <w:t>,</w:t>
      </w:r>
      <w:r>
        <w:rPr>
          <w:rFonts w:hint="eastAsia"/>
        </w:rPr>
        <w:t>每排都有</w:t>
      </w:r>
      <w:r>
        <w:t>5</w:t>
      </w:r>
      <w:r>
        <w:rPr>
          <w:rFonts w:hint="eastAsia"/>
        </w:rPr>
        <w:t>张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小题中的两排桌子不一样多</w:t>
      </w:r>
      <w:r>
        <w:rPr>
          <w:rFonts w:ascii="方正书宋_GBK" w:hAnsi="方正书宋_GBK"/>
        </w:rPr>
        <w:t>,</w:t>
      </w:r>
      <w:r>
        <w:rPr>
          <w:rFonts w:hint="eastAsia"/>
        </w:rPr>
        <w:t>一排是</w:t>
      </w:r>
      <w:r>
        <w:t>4</w:t>
      </w:r>
      <w:r>
        <w:rPr>
          <w:rFonts w:hint="eastAsia"/>
        </w:rPr>
        <w:t>张</w:t>
      </w:r>
      <w:r>
        <w:rPr>
          <w:rFonts w:ascii="方正书宋_GBK" w:hAnsi="方正书宋_GBK"/>
        </w:rPr>
        <w:t>,</w:t>
      </w:r>
      <w:r>
        <w:rPr>
          <w:rFonts w:hint="eastAsia"/>
        </w:rPr>
        <w:t>一排是</w:t>
      </w:r>
      <w:r>
        <w:t>5</w:t>
      </w:r>
      <w:r>
        <w:rPr>
          <w:rFonts w:hint="eastAsia"/>
        </w:rPr>
        <w:t>张。</w:t>
      </w:r>
    </w:p>
    <w:p w14:paraId="37AEA730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同学们很认真</w:t>
      </w:r>
      <w:r>
        <w:rPr>
          <w:rFonts w:ascii="方正书宋_GBK" w:hAnsi="方正书宋_GBK"/>
        </w:rPr>
        <w:t>,</w:t>
      </w:r>
      <w:r>
        <w:rPr>
          <w:rFonts w:hint="eastAsia"/>
        </w:rPr>
        <w:t>分析得也很透彻</w:t>
      </w:r>
      <w:r>
        <w:rPr>
          <w:rFonts w:ascii="方正书宋_GBK" w:hAnsi="方正书宋_GBK"/>
        </w:rPr>
        <w:t>,</w:t>
      </w:r>
      <w:r>
        <w:rPr>
          <w:rFonts w:hint="eastAsia"/>
        </w:rPr>
        <w:t>那么究竟该怎样解答呢</w:t>
      </w:r>
      <w:r>
        <w:rPr>
          <w:rFonts w:ascii="方正书宋_GBK" w:hAnsi="方正书宋_GBK"/>
        </w:rPr>
        <w:t>?</w:t>
      </w:r>
    </w:p>
    <w:p w14:paraId="77A993A9">
      <w:pPr>
        <w:spacing w:line="335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我们可以先根据题意画出图</w:t>
      </w:r>
      <w:r>
        <w:rPr>
          <w:rFonts w:ascii="方正书宋_GBK" w:hAnsi="方正书宋_GBK"/>
        </w:rPr>
        <w:t>,</w:t>
      </w:r>
      <w:r>
        <w:rPr>
          <w:rFonts w:hint="eastAsia"/>
        </w:rPr>
        <w:t>这样能帮助我们更直观地分析题意</w:t>
      </w:r>
      <w:r>
        <w:rPr>
          <w:rFonts w:ascii="方正书宋_GBK" w:hAnsi="方正书宋_GBK"/>
        </w:rPr>
        <w:t>,</w:t>
      </w:r>
      <w:r>
        <w:rPr>
          <w:rFonts w:hint="eastAsia"/>
        </w:rPr>
        <w:t>检查思路对不对。</w:t>
      </w:r>
    </w:p>
    <w:p w14:paraId="3E46A7DC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画图更直观形象。画图的时候我们可以用三角形、正方形、圆形等几何图形代表桌子。现在就试一试吧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然后解答。</w:t>
      </w:r>
    </w:p>
    <w:p w14:paraId="7CF8A8BB">
      <w:pPr>
        <w:spacing w:line="335" w:lineRule="exact"/>
        <w:ind w:firstLine="420" w:firstLineChars="200"/>
      </w:pPr>
      <w:r>
        <w:rPr>
          <w:rFonts w:hint="eastAsia"/>
        </w:rPr>
        <w:t>学生尝试画图并解答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068A6992">
      <w:pPr>
        <w:spacing w:line="335" w:lineRule="exact"/>
        <w:ind w:firstLine="420" w:firstLineChars="200"/>
      </w:pPr>
      <w:r>
        <w:rPr>
          <w:rFonts w:hint="eastAsia"/>
        </w:rPr>
        <w:t>组织交流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注意及时表扬鼓励并板书。</w:t>
      </w:r>
    </w:p>
    <w:p w14:paraId="51D80811">
      <w:pPr>
        <w:spacing w:line="335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让学生在练习中对比加法与乘法的异同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进一步理解乘法的含义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并能运用乘法解决“求几个相同加数的和是多少”的问题】</w:t>
      </w:r>
    </w:p>
    <w:p w14:paraId="4E6FAC74">
      <w:pPr>
        <w:pStyle w:val="10"/>
        <w:spacing w:line="365" w:lineRule="atLeast"/>
        <w:ind w:firstLine="600" w:firstLineChars="25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3D729D10">
      <w:pPr>
        <w:spacing w:line="335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通过今天的学习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我们发现生活中随处可见数学问题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我们要善于观察、分析和思考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把所学的知识应用于生活之中。</w:t>
      </w:r>
    </w:p>
    <w:p w14:paraId="4384E74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1D50B545">
      <w:pPr>
        <w:jc w:val="center"/>
      </w:pPr>
      <w:r>
        <w:rPr>
          <w:rFonts w:hint="eastAsia" w:eastAsia="方正黑体_GBK"/>
        </w:rPr>
        <w:t>用</w:t>
      </w:r>
      <w:r>
        <w:t>　</w:t>
      </w:r>
      <w:r>
        <w:rPr>
          <w:rFonts w:hint="eastAsia" w:eastAsia="方正黑体_GBK"/>
        </w:rPr>
        <w:t>数</w:t>
      </w:r>
      <w:r>
        <w:t>　</w:t>
      </w:r>
      <w:r>
        <w:rPr>
          <w:rFonts w:hint="eastAsia" w:eastAsia="方正黑体_GBK"/>
        </w:rPr>
        <w:t>学</w:t>
      </w:r>
    </w:p>
    <w:p w14:paraId="3A4FECC5">
      <w:pPr>
        <w:spacing w:line="315" w:lineRule="atLeast"/>
        <w:ind w:firstLine="420" w:firstLineChars="200"/>
      </w:pPr>
      <w:r>
        <w:rPr>
          <w:rFonts w:ascii="方正硬笔楷书简体" w:hAnsi="方正硬笔楷书简体"/>
        </w:rPr>
        <w:t>(</w:t>
      </w:r>
      <w:r>
        <w:t>1</w:t>
      </w:r>
      <w:r>
        <w:rPr>
          <w:rFonts w:ascii="方正硬笔楷书简体" w:hAnsi="方正硬笔楷书简体"/>
        </w:rPr>
        <w:t>)</w:t>
      </w:r>
      <w:r>
        <w:t>5×4=20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张</w:t>
      </w:r>
      <w:r>
        <w:rPr>
          <w:rFonts w:ascii="方正硬笔楷书简体" w:hAnsi="方正硬笔楷书简体"/>
        </w:rPr>
        <w:t>)</w:t>
      </w:r>
      <w:r>
        <w:t>　</w:t>
      </w:r>
      <w:r>
        <w:rPr>
          <w:rFonts w:ascii="方正硬笔楷书简体" w:hAnsi="方正硬笔楷书简体"/>
        </w:rPr>
        <w:t>(</w:t>
      </w:r>
      <w:r>
        <w:t>2</w:t>
      </w:r>
      <w:r>
        <w:rPr>
          <w:rFonts w:ascii="方正硬笔楷书简体" w:hAnsi="方正硬笔楷书简体"/>
        </w:rPr>
        <w:t>)</w:t>
      </w:r>
      <w:r>
        <w:t>5+4=9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张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)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512220D4">
      <w:pPr>
        <w:pStyle w:val="9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38A128DE">
      <w:pPr>
        <w:spacing w:line="329" w:lineRule="exact"/>
        <w:ind w:firstLine="420" w:firstLineChars="200"/>
      </w:pPr>
      <w:r>
        <w:rPr>
          <w:rFonts w:hint="eastAsia" w:eastAsia="方正仿宋_GBK"/>
        </w:rPr>
        <w:t>注重用学生熟悉的事物和事例设计情境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引导学生发现数学问题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探索解决问题的方法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提供生动有趣的资源。让学生去发现问题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并通过观察、讨论交流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探索解决问题的方法。这样就使学生在解决一个个实际问题中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感受到数学在日常生活中的应用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并能获得一些解决简单问题的方法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同时体验成功的喜悦。</w:t>
      </w:r>
    </w:p>
    <w:p w14:paraId="5CB98C90">
      <w:pPr>
        <w:pStyle w:val="9"/>
        <w:spacing w:line="359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3971EB2C">
      <w:pPr>
        <w:spacing w:line="399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E21B8FF">
      <w:pPr>
        <w:spacing w:line="329" w:lineRule="atLeast"/>
        <w:ind w:firstLine="420" w:firstLineChars="200"/>
        <w:jc w:val="center"/>
      </w:pPr>
      <w:r>
        <w:drawing>
          <wp:inline distT="0" distB="0" distL="0" distR="0">
            <wp:extent cx="2543175" cy="1104900"/>
            <wp:effectExtent l="0" t="0" r="9525" b="0"/>
            <wp:docPr id="2" name="图片 2" descr="说明: id:214750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2005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63983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乘法的含义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掌握乘法的含义并能解决相关问题</w:t>
      </w:r>
      <w:r>
        <w:rPr>
          <w:rFonts w:ascii="方正书宋_GBK" w:hAnsi="方正书宋_GBK"/>
        </w:rPr>
        <w:t>)</w:t>
      </w:r>
    </w:p>
    <w:p w14:paraId="4431BA70">
      <w:pPr>
        <w:spacing w:line="399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DEED90B">
      <w:pPr>
        <w:spacing w:line="329" w:lineRule="exact"/>
        <w:ind w:firstLine="420" w:firstLineChars="200"/>
      </w:pPr>
      <w:r>
        <w:rPr>
          <w:rFonts w:hint="eastAsia"/>
        </w:rPr>
        <w:t>同学们排成长方形队伍举行军训会演</w:t>
      </w:r>
      <w:r>
        <w:rPr>
          <w:rFonts w:ascii="方正书宋_GBK" w:hAnsi="方正书宋_GBK"/>
        </w:rPr>
        <w:t>,</w:t>
      </w:r>
      <w:r>
        <w:rPr>
          <w:rFonts w:hint="eastAsia"/>
        </w:rPr>
        <w:t>不论是从前往后数</w:t>
      </w:r>
      <w:r>
        <w:rPr>
          <w:rFonts w:ascii="方正书宋_GBK" w:hAnsi="方正书宋_GBK"/>
        </w:rPr>
        <w:t>,</w:t>
      </w:r>
      <w:r>
        <w:rPr>
          <w:rFonts w:hint="eastAsia"/>
        </w:rPr>
        <w:t>还是从后往前数</w:t>
      </w:r>
      <w:r>
        <w:rPr>
          <w:rFonts w:ascii="方正书宋_GBK" w:hAnsi="方正书宋_GBK"/>
        </w:rPr>
        <w:t>,</w:t>
      </w:r>
      <w:r>
        <w:rPr>
          <w:rFonts w:hint="eastAsia"/>
        </w:rPr>
        <w:t>小明都是第</w:t>
      </w:r>
      <w:r>
        <w:t>3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他左边有</w:t>
      </w:r>
      <w:r>
        <w:t>2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右边有</w:t>
      </w:r>
      <w:r>
        <w:t>3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这支长方形队伍有多少人</w:t>
      </w:r>
      <w:r>
        <w:rPr>
          <w:rFonts w:ascii="方正书宋_GBK" w:hAnsi="方正书宋_GBK"/>
        </w:rPr>
        <w:t>?</w:t>
      </w:r>
    </w:p>
    <w:p w14:paraId="1C0C7FFE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乘法的含义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正确理解乘法的含义并能运用乘法解决生活中的实际问题</w:t>
      </w:r>
      <w:r>
        <w:rPr>
          <w:rFonts w:ascii="方正书宋_GBK" w:hAnsi="方正书宋_GBK"/>
        </w:rPr>
        <w:t>)</w:t>
      </w:r>
    </w:p>
    <w:p w14:paraId="1D9E8582">
      <w:pPr>
        <w:spacing w:line="315" w:lineRule="atLeast"/>
        <w:ind w:firstLine="420" w:firstLineChars="200"/>
        <w:jc w:val="center"/>
      </w:pPr>
    </w:p>
    <w:p w14:paraId="661E1747">
      <w:pPr>
        <w:spacing w:line="329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1713896D">
      <w:pPr>
        <w:spacing w:line="329" w:lineRule="exact"/>
      </w:pPr>
      <w:r>
        <w:rPr>
          <w:rFonts w:hint="eastAsia" w:eastAsia="方正黑体_GBK"/>
        </w:rPr>
        <w:t>课堂作业新设计</w:t>
      </w:r>
    </w:p>
    <w:p w14:paraId="239ACF31">
      <w:pPr>
        <w:spacing w:line="329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苹果</w:t>
      </w:r>
      <w:r>
        <w:t>=6　</w:t>
      </w:r>
      <w:r>
        <w:rPr>
          <w:rFonts w:hint="eastAsia"/>
        </w:rPr>
        <w:t>梨</w:t>
      </w:r>
      <w:r>
        <w:t>=5　</w:t>
      </w:r>
      <w:r>
        <w:rPr>
          <w:rFonts w:hint="eastAsia"/>
        </w:rPr>
        <w:t>苹果</w:t>
      </w:r>
      <w:r>
        <w:t>×</w:t>
      </w:r>
      <w:r>
        <w:rPr>
          <w:rFonts w:hint="eastAsia"/>
        </w:rPr>
        <w:t>梨</w:t>
      </w:r>
      <w:r>
        <w:t>=30</w:t>
      </w:r>
    </w:p>
    <w:p w14:paraId="01CBF98A">
      <w:pPr>
        <w:spacing w:line="329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3+3-1=5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2+3+1=6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5×6=30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797C33DF">
      <w:pPr>
        <w:spacing w:line="329" w:lineRule="exact"/>
      </w:pPr>
      <w:r>
        <w:rPr>
          <w:rFonts w:hint="eastAsia" w:eastAsia="方正黑体_GBK"/>
        </w:rPr>
        <w:t>教材习题</w:t>
      </w:r>
    </w:p>
    <w:p w14:paraId="544ABFAE">
      <w:pPr>
        <w:spacing w:line="329" w:lineRule="exact"/>
        <w:ind w:firstLine="420" w:firstLineChars="200"/>
      </w:pPr>
      <w:r>
        <w:rPr>
          <w:rFonts w:hint="eastAsia"/>
        </w:rPr>
        <w:t>第</w:t>
      </w:r>
      <w:r>
        <w:t>64</w:t>
      </w:r>
      <w:r>
        <w:rPr>
          <w:rFonts w:hint="eastAsia"/>
        </w:rPr>
        <w:t>、第</w:t>
      </w:r>
      <w:r>
        <w:t>65</w:t>
      </w:r>
      <w:r>
        <w:rPr>
          <w:rFonts w:hint="eastAsia"/>
        </w:rPr>
        <w:t>页“练习十四”</w:t>
      </w:r>
    </w:p>
    <w:p w14:paraId="68594C32">
      <w:pPr>
        <w:spacing w:line="329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5×6=30</w:t>
      </w:r>
      <w:r>
        <w:rPr>
          <w:rFonts w:ascii="方正书宋_GBK" w:hAnsi="方正书宋_GBK"/>
        </w:rPr>
        <w:t>(</w:t>
      </w:r>
      <w:r>
        <w:rPr>
          <w:rFonts w:hint="eastAsia"/>
        </w:rPr>
        <w:t>张</w:t>
      </w:r>
      <w:r>
        <w:rPr>
          <w:rFonts w:ascii="方正书宋_GBK" w:hAnsi="方正书宋_GBK"/>
        </w:rPr>
        <w:t>)</w:t>
      </w:r>
    </w:p>
    <w:p w14:paraId="17E4B866">
      <w:pPr>
        <w:spacing w:line="329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4+6=10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7CE26AD2">
      <w:pPr>
        <w:spacing w:line="329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10　12　18　8　15　30　24　36　</w:t>
      </w:r>
    </w:p>
    <w:p w14:paraId="75557F4F">
      <w:pPr>
        <w:spacing w:line="329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3×6=18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6-4=2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2×3=6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00B1E492">
      <w:pPr>
        <w:spacing w:line="329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3+6=9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6×3=18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</w:p>
    <w:p w14:paraId="5A2BCEB3">
      <w:pPr>
        <w:spacing w:line="329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如鸡和鸭子一共养了多少只</w:t>
      </w:r>
      <w:r>
        <w:rPr>
          <w:rFonts w:ascii="方正书宋_GBK" w:hAnsi="方正书宋_GBK"/>
        </w:rPr>
        <w:t>?</w:t>
      </w:r>
      <w:r>
        <w:t>　9+18=27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</w:p>
    <w:p w14:paraId="4C22B1C9">
      <w:pPr>
        <w:spacing w:line="329" w:lineRule="exact"/>
        <w:ind w:firstLine="420" w:firstLineChars="200"/>
      </w:pPr>
      <w:r>
        <w:rPr>
          <w:rFonts w:ascii="NEU-HZ-S92" w:hAnsi="NEU-HZ-S92"/>
        </w:rPr>
        <w:t>6</w:t>
      </w:r>
      <w:r>
        <w:t>.+　×　×　+</w:t>
      </w:r>
      <w:r>
        <w:rPr>
          <w:rFonts w:ascii="方正书宋_GBK" w:hAnsi="方正书宋_GBK"/>
        </w:rPr>
        <w:t>(</w:t>
      </w:r>
      <w:r>
        <w:t>-</w:t>
      </w:r>
      <w:r>
        <w:rPr>
          <w:rFonts w:ascii="方正书宋_GBK" w:hAnsi="方正书宋_GBK"/>
        </w:rPr>
        <w:t>)</w:t>
      </w:r>
      <w:r>
        <w:t>　+　-　×　×　×</w:t>
      </w:r>
    </w:p>
    <w:p w14:paraId="4070DFEB">
      <w:pPr>
        <w:spacing w:line="329" w:lineRule="exact"/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 xml:space="preserve"> </w:t>
      </w:r>
      <w:r>
        <w:t>6×4=24</w:t>
      </w:r>
      <w:r>
        <w:rPr>
          <w:rFonts w:ascii="方正书宋_GBK" w:hAnsi="方正书宋_GBK"/>
        </w:rPr>
        <w:t>(</w:t>
      </w:r>
      <w:r>
        <w:rPr>
          <w:rFonts w:hint="eastAsia"/>
        </w:rPr>
        <w:t>块</w:t>
      </w:r>
      <w:r>
        <w:rPr>
          <w:rFonts w:ascii="方正书宋_GBK" w:hAnsi="方正书宋_GBK"/>
        </w:rPr>
        <w:t>)</w:t>
      </w:r>
    </w:p>
    <w:p w14:paraId="6B921585">
      <w:pPr>
        <w:spacing w:line="329" w:lineRule="exac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4×3=12</w:t>
      </w:r>
      <w:r>
        <w:rPr>
          <w:rFonts w:ascii="方正书宋_GBK" w:hAnsi="方正书宋_GBK"/>
        </w:rPr>
        <w:t>(</w:t>
      </w:r>
      <w:r>
        <w:rPr>
          <w:rFonts w:hint="eastAsia"/>
        </w:rPr>
        <w:t>画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一个木字有</w:t>
      </w:r>
      <w:r>
        <w:t>4</w:t>
      </w:r>
      <w:r>
        <w:rPr>
          <w:rFonts w:hint="eastAsia"/>
        </w:rPr>
        <w:t>画</w:t>
      </w:r>
      <w:r>
        <w:rPr>
          <w:rFonts w:ascii="方正书宋_GBK" w:hAnsi="方正书宋_GBK"/>
        </w:rPr>
        <w:t>,</w:t>
      </w:r>
      <w:r>
        <w:rPr>
          <w:rFonts w:hint="eastAsia"/>
        </w:rPr>
        <w:t>共有</w:t>
      </w:r>
      <w:r>
        <w:t>3</w:t>
      </w:r>
      <w:r>
        <w:rPr>
          <w:rFonts w:hint="eastAsia"/>
        </w:rPr>
        <w:t>个木字。</w:t>
      </w:r>
    </w:p>
    <w:p w14:paraId="7490A629">
      <w:pPr>
        <w:spacing w:line="329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4×5=20</w:t>
      </w:r>
      <w:r>
        <w:rPr>
          <w:rFonts w:ascii="方正书宋_GBK" w:hAnsi="方正书宋_GBK"/>
        </w:rPr>
        <w:t>(</w:t>
      </w:r>
      <w:r>
        <w:rPr>
          <w:rFonts w:hint="eastAsia"/>
        </w:rPr>
        <w:t>画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一共有</w:t>
      </w:r>
      <w:r>
        <w:t>5</w:t>
      </w:r>
      <w:r>
        <w:rPr>
          <w:rFonts w:hint="eastAsia"/>
        </w:rPr>
        <w:t>个木字。</w:t>
      </w:r>
    </w:p>
    <w:p w14:paraId="69CC9C58">
      <w:pPr>
        <w:spacing w:line="329" w:lineRule="exact"/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3×5=15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3+5=8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3×4+5=17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44E5C2C7">
      <w:pPr>
        <w:spacing w:line="329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t>5</w:t>
      </w:r>
      <w:r>
        <w:rPr>
          <w:rFonts w:hint="eastAsia"/>
        </w:rPr>
        <w:t>朵</w:t>
      </w:r>
      <w:r>
        <w:t>3</w:t>
      </w:r>
      <w:r>
        <w:rPr>
          <w:rFonts w:hint="eastAsia"/>
        </w:rPr>
        <w:t>瓣的和</w:t>
      </w:r>
      <w:r>
        <w:t>3</w:t>
      </w:r>
      <w:r>
        <w:rPr>
          <w:rFonts w:hint="eastAsia"/>
        </w:rPr>
        <w:t>朵</w:t>
      </w:r>
      <w:r>
        <w:t>4</w:t>
      </w:r>
      <w:r>
        <w:rPr>
          <w:rFonts w:hint="eastAsia"/>
        </w:rPr>
        <w:t>瓣的花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共有多少个花瓣</w:t>
      </w:r>
      <w:r>
        <w:rPr>
          <w:rFonts w:ascii="方正书宋_GBK" w:hAnsi="方正书宋_GBK"/>
        </w:rPr>
        <w:t>?</w:t>
      </w:r>
    </w:p>
    <w:p w14:paraId="24D358B6">
      <w:pPr>
        <w:spacing w:line="329" w:lineRule="exact"/>
        <w:ind w:firstLine="630" w:firstLineChars="300"/>
      </w:pPr>
      <w:r>
        <w:t>5×3=15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3×4=12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15+12=27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54A6289C">
      <w:pPr>
        <w:spacing w:line="329" w:lineRule="exact"/>
        <w:ind w:firstLine="420" w:firstLineChars="200"/>
      </w:pPr>
      <w:r>
        <w:rPr>
          <w:rFonts w:ascii="NEU-HZ-S92" w:hAnsi="NEU-HZ-S92"/>
        </w:rPr>
        <w:t>10</w:t>
      </w:r>
      <w:r>
        <w:t>.4　6　10　12　　4　5　24　8　　0　1　2　4</w:t>
      </w:r>
    </w:p>
    <w:p w14:paraId="6F39894D">
      <w:pPr>
        <w:spacing w:line="329" w:lineRule="exact"/>
        <w:ind w:firstLine="420" w:firstLineChars="200"/>
      </w:pPr>
      <w:r>
        <w:rPr>
          <w:rFonts w:ascii="NEU-HZ-S92" w:hAnsi="NEU-HZ-S92"/>
        </w:rPr>
        <w:t>11</w:t>
      </w:r>
      <w:r>
        <w:rPr>
          <w:vertAlign w:val="superscript"/>
        </w:rPr>
        <w:t>*</w:t>
      </w:r>
      <w:r>
        <w:t>.</w:t>
      </w:r>
      <w:r>
        <w:rPr>
          <w:rFonts w:hint="eastAsia"/>
        </w:rPr>
        <w:t xml:space="preserve"> </w:t>
      </w:r>
      <w:r>
        <w:t>5×2+4×2=18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3A01A868">
      <w:pPr>
        <w:spacing w:line="329" w:lineRule="exact"/>
        <w:ind w:firstLine="420" w:firstLineChars="200"/>
      </w:pPr>
      <w:r>
        <w:rPr>
          <w:rFonts w:hint="eastAsia" w:eastAsia="方正黑体_GBK"/>
        </w:rPr>
        <w:t>思考题</w:t>
      </w:r>
      <w:r>
        <w:rPr>
          <w:rFonts w:ascii="方正黑体_GBK" w:hAnsi="方正黑体_GBK"/>
        </w:rPr>
        <w:t>:</w:t>
      </w:r>
    </w:p>
    <w:p w14:paraId="6E09423E">
      <w:pPr>
        <w:spacing w:line="329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3×4=2×6</w:t>
      </w:r>
    </w:p>
    <w:p w14:paraId="0B030F2E">
      <w:pPr>
        <w:spacing w:line="329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2×2=2+2</w:t>
      </w:r>
    </w:p>
    <w:p w14:paraId="06CC3E9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545E7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028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052F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AD7B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B997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695D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C31C53"/>
    <w:rsid w:val="005B74B5"/>
    <w:rsid w:val="00A9794A"/>
    <w:rsid w:val="00C31C53"/>
    <w:rsid w:val="071A670C"/>
    <w:rsid w:val="3B400923"/>
    <w:rsid w:val="6D603D5C"/>
    <w:rsid w:val="7D7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1280</Words>
  <Characters>1507</Characters>
  <Lines>11</Lines>
  <Paragraphs>3</Paragraphs>
  <TotalTime>2</TotalTime>
  <ScaleCrop>false</ScaleCrop>
  <LinksUpToDate>false</LinksUpToDate>
  <CharactersWithSpaces>1575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2018-01-22T06:03:00Z</dcterms:created>
  <dc:creator>dujiajia</dc:creator>
  <cp:lastModifiedBy>上帝掷骰子吗</cp:lastModifiedBy>
  <dcterms:modified xsi:type="dcterms:W3CDTF">2025-08-09T03:13:11Z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0ABF8D029FD443D38726F428525F59E2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